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DC74976" w14:textId="77777777" w:rsidR="00DA2555" w:rsidRDefault="00BE126E" w:rsidP="00DA2555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bookmarkStart w:id="0" w:name="_GoBack"/>
      <w:bookmarkEnd w:id="0"/>
      <w:r>
        <w:rPr>
          <w:rFonts w:ascii="Calibri" w:hAnsi="Calibri" w:cs="Calibri"/>
        </w:rPr>
        <w:t>Форма 8</w:t>
      </w:r>
    </w:p>
    <w:p w14:paraId="6DC74977" w14:textId="77777777" w:rsidR="00DA2555" w:rsidRDefault="00DA2555" w:rsidP="00DA255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14:paraId="6DC74978" w14:textId="77777777" w:rsidR="00DA2555" w:rsidRDefault="00BE126E" w:rsidP="00292DC2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Информация</w:t>
      </w:r>
      <w:r w:rsidR="00292DC2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о наличии (об отсутствии) технической возможности</w:t>
      </w:r>
      <w:r w:rsidR="00292DC2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подключения (технологического присоединения)</w:t>
      </w:r>
      <w:r w:rsidR="00292DC2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к централизованной системе холодного водоснабжения</w:t>
      </w:r>
      <w:r w:rsidR="00D20AC8">
        <w:rPr>
          <w:rFonts w:ascii="Calibri" w:hAnsi="Calibri" w:cs="Calibri"/>
        </w:rPr>
        <w:t xml:space="preserve"> 3</w:t>
      </w:r>
      <w:r w:rsidR="00C2196B">
        <w:rPr>
          <w:rFonts w:ascii="Calibri" w:hAnsi="Calibri" w:cs="Calibri"/>
        </w:rPr>
        <w:t xml:space="preserve"> кв.</w:t>
      </w:r>
      <w:r w:rsidR="004158FD">
        <w:rPr>
          <w:rFonts w:ascii="Calibri" w:hAnsi="Calibri" w:cs="Calibri"/>
        </w:rPr>
        <w:t xml:space="preserve"> 2024</w:t>
      </w:r>
      <w:r w:rsidR="00394ADF">
        <w:rPr>
          <w:rFonts w:ascii="Calibri" w:hAnsi="Calibri" w:cs="Calibri"/>
        </w:rPr>
        <w:t xml:space="preserve"> г.</w:t>
      </w:r>
    </w:p>
    <w:p w14:paraId="6DC74979" w14:textId="77777777" w:rsidR="00DA2555" w:rsidRDefault="00DA2555" w:rsidP="00DA255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tbl>
      <w:tblPr>
        <w:tblW w:w="15027" w:type="dxa"/>
        <w:tblInd w:w="-36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94"/>
        <w:gridCol w:w="6295"/>
        <w:gridCol w:w="4110"/>
        <w:gridCol w:w="3828"/>
      </w:tblGrid>
      <w:tr w:rsidR="005947E2" w14:paraId="6DC7497B" w14:textId="77777777" w:rsidTr="00B370A1">
        <w:tc>
          <w:tcPr>
            <w:tcW w:w="150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7497A" w14:textId="77777777" w:rsidR="00B370A1" w:rsidRDefault="00BE12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Параметры формы</w:t>
            </w:r>
          </w:p>
        </w:tc>
      </w:tr>
      <w:tr w:rsidR="005947E2" w14:paraId="6DC74980" w14:textId="77777777" w:rsidTr="00B370A1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7497C" w14:textId="77777777" w:rsidR="00B370A1" w:rsidRDefault="00BE12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N </w:t>
            </w:r>
            <w:proofErr w:type="gramStart"/>
            <w:r>
              <w:rPr>
                <w:rFonts w:ascii="Calibri" w:hAnsi="Calibri" w:cs="Calibri"/>
              </w:rPr>
              <w:t>п</w:t>
            </w:r>
            <w:proofErr w:type="gramEnd"/>
            <w:r>
              <w:rPr>
                <w:rFonts w:ascii="Calibri" w:hAnsi="Calibri" w:cs="Calibri"/>
              </w:rPr>
              <w:t>/п</w:t>
            </w:r>
          </w:p>
        </w:tc>
        <w:tc>
          <w:tcPr>
            <w:tcW w:w="6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7497D" w14:textId="77777777" w:rsidR="00B370A1" w:rsidRDefault="00BE12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Наименование параметра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7497E" w14:textId="77777777" w:rsidR="00B370A1" w:rsidRDefault="00BE12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Единица измерения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7497F" w14:textId="77777777" w:rsidR="00B370A1" w:rsidRDefault="00BE12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Информация</w:t>
            </w:r>
          </w:p>
        </w:tc>
      </w:tr>
      <w:tr w:rsidR="005947E2" w14:paraId="6DC74986" w14:textId="77777777" w:rsidTr="00B370A1">
        <w:trPr>
          <w:trHeight w:val="782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C74981" w14:textId="77777777" w:rsidR="00B370A1" w:rsidRDefault="00BE12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6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C74982" w14:textId="77777777" w:rsidR="00B370A1" w:rsidRDefault="00BE126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Количество поданных заявлений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C74983" w14:textId="77777777" w:rsidR="00B370A1" w:rsidRDefault="00BE12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ед.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74984" w14:textId="77777777" w:rsidR="00B370A1" w:rsidRDefault="00B370A1" w:rsidP="00B37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14:paraId="6DC74985" w14:textId="77777777" w:rsidR="00B370A1" w:rsidRPr="00B370A1" w:rsidRDefault="00BE126E" w:rsidP="00B37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lang w:val="en-US"/>
              </w:rPr>
              <w:t>0</w:t>
            </w:r>
          </w:p>
        </w:tc>
      </w:tr>
      <w:tr w:rsidR="005947E2" w14:paraId="6DC7498C" w14:textId="77777777" w:rsidTr="00B370A1">
        <w:trPr>
          <w:trHeight w:val="83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C74987" w14:textId="77777777" w:rsidR="00B370A1" w:rsidRDefault="00BE12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6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C74988" w14:textId="77777777" w:rsidR="00B370A1" w:rsidRDefault="00BE126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Количество исполненных заявлений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C74989" w14:textId="77777777" w:rsidR="00B370A1" w:rsidRDefault="00BE12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ед.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7498A" w14:textId="77777777" w:rsidR="00B370A1" w:rsidRDefault="00B370A1" w:rsidP="00DA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14:paraId="6DC7498B" w14:textId="77777777" w:rsidR="00B370A1" w:rsidRPr="00DA2555" w:rsidRDefault="00BE126E" w:rsidP="00DA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0</w:t>
            </w:r>
          </w:p>
        </w:tc>
      </w:tr>
      <w:tr w:rsidR="005947E2" w14:paraId="6DC74992" w14:textId="77777777" w:rsidTr="00B370A1">
        <w:trPr>
          <w:trHeight w:val="920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C7498D" w14:textId="77777777" w:rsidR="00B370A1" w:rsidRDefault="00BE12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</w:p>
        </w:tc>
        <w:tc>
          <w:tcPr>
            <w:tcW w:w="6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7498E" w14:textId="77777777" w:rsidR="00B370A1" w:rsidRDefault="00BE126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Количество заявлений о заключении договоров о подключении (технологическом присоединении)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C7498F" w14:textId="77777777" w:rsidR="00B370A1" w:rsidRDefault="00BE12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ед.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74990" w14:textId="77777777" w:rsidR="00B370A1" w:rsidRDefault="00B370A1" w:rsidP="00DA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14:paraId="6DC74991" w14:textId="77777777" w:rsidR="00B370A1" w:rsidRPr="00DA2555" w:rsidRDefault="00BE126E" w:rsidP="00DA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0</w:t>
            </w:r>
          </w:p>
        </w:tc>
      </w:tr>
      <w:tr w:rsidR="005947E2" w14:paraId="6DC74998" w14:textId="77777777" w:rsidTr="00B370A1">
        <w:trPr>
          <w:trHeight w:val="269"/>
        </w:trPr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C74993" w14:textId="77777777" w:rsidR="00B370A1" w:rsidRDefault="00BE12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</w:p>
        </w:tc>
        <w:tc>
          <w:tcPr>
            <w:tcW w:w="62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74994" w14:textId="77777777" w:rsidR="00B370A1" w:rsidRDefault="00BE126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Наличие свободной мощности (резерва мощности) на соответствующих </w:t>
            </w:r>
            <w:r>
              <w:rPr>
                <w:rFonts w:ascii="Calibri" w:hAnsi="Calibri" w:cs="Calibri"/>
              </w:rPr>
              <w:t>объектах централизованных систем холодного водоснабжения в течение одного квартала в том числе:</w:t>
            </w:r>
          </w:p>
        </w:tc>
        <w:tc>
          <w:tcPr>
            <w:tcW w:w="41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C74995" w14:textId="77777777" w:rsidR="00B370A1" w:rsidRDefault="00BE12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тыс. куб. м/сутки</w:t>
            </w:r>
          </w:p>
        </w:tc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74996" w14:textId="77777777" w:rsidR="00B370A1" w:rsidRDefault="00B370A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  <w:p w14:paraId="6DC74997" w14:textId="77777777" w:rsidR="00B370A1" w:rsidRPr="00DA2555" w:rsidRDefault="00BE126E" w:rsidP="00DA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0</w:t>
            </w:r>
          </w:p>
        </w:tc>
      </w:tr>
      <w:tr w:rsidR="005947E2" w14:paraId="6DC7499D" w14:textId="77777777" w:rsidTr="00B370A1">
        <w:trPr>
          <w:trHeight w:val="269"/>
        </w:trPr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74999" w14:textId="77777777" w:rsidR="00B370A1" w:rsidRDefault="00B370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62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7499A" w14:textId="77777777" w:rsidR="00B370A1" w:rsidRDefault="00B370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4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7499B" w14:textId="77777777" w:rsidR="00B370A1" w:rsidRDefault="00B370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7499C" w14:textId="77777777" w:rsidR="00B370A1" w:rsidRDefault="00B370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</w:tr>
      <w:tr w:rsidR="005947E2" w14:paraId="6DC749A3" w14:textId="77777777" w:rsidTr="00B370A1">
        <w:trPr>
          <w:trHeight w:val="269"/>
        </w:trPr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C7499E" w14:textId="77777777" w:rsidR="00B370A1" w:rsidRDefault="00BE12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4.1</w:t>
            </w:r>
          </w:p>
        </w:tc>
        <w:tc>
          <w:tcPr>
            <w:tcW w:w="62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C7499F" w14:textId="77777777" w:rsidR="00B370A1" w:rsidRDefault="00BE126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централизованная система холодного водоснабжения</w:t>
            </w:r>
          </w:p>
        </w:tc>
        <w:tc>
          <w:tcPr>
            <w:tcW w:w="41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C749A0" w14:textId="77777777" w:rsidR="00B370A1" w:rsidRDefault="00BE12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тыс. куб. м/сутки</w:t>
            </w:r>
          </w:p>
        </w:tc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749A1" w14:textId="77777777" w:rsidR="00B370A1" w:rsidRPr="00B370A1" w:rsidRDefault="00B370A1" w:rsidP="00B370A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  <w:p w14:paraId="6DC749A2" w14:textId="77777777" w:rsidR="00B370A1" w:rsidRPr="00DA2555" w:rsidRDefault="00BE126E" w:rsidP="00DA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0</w:t>
            </w:r>
          </w:p>
        </w:tc>
      </w:tr>
      <w:tr w:rsidR="005947E2" w14:paraId="6DC749A8" w14:textId="77777777" w:rsidTr="00B370A1">
        <w:trPr>
          <w:trHeight w:val="269"/>
        </w:trPr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749A4" w14:textId="77777777" w:rsidR="00B370A1" w:rsidRDefault="00B370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62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749A5" w14:textId="77777777" w:rsidR="00B370A1" w:rsidRDefault="00B370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4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749A6" w14:textId="77777777" w:rsidR="00B370A1" w:rsidRDefault="00B370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749A7" w14:textId="77777777" w:rsidR="00B370A1" w:rsidRDefault="00B370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</w:tr>
    </w:tbl>
    <w:p w14:paraId="6DC749A9" w14:textId="77777777" w:rsidR="00DA2555" w:rsidRDefault="00DA2555" w:rsidP="00DA255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14:paraId="6DC749AA" w14:textId="77777777" w:rsidR="0047378A" w:rsidRDefault="0047378A"/>
    <w:sectPr w:rsidR="0047378A" w:rsidSect="00DA2555">
      <w:type w:val="continuous"/>
      <w:pgSz w:w="16838" w:h="11905" w:orient="landscape"/>
      <w:pgMar w:top="567" w:right="1134" w:bottom="850" w:left="1134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2555"/>
    <w:rsid w:val="00292DC2"/>
    <w:rsid w:val="00394ADF"/>
    <w:rsid w:val="004158FD"/>
    <w:rsid w:val="0047378A"/>
    <w:rsid w:val="005947E2"/>
    <w:rsid w:val="00B370A1"/>
    <w:rsid w:val="00BE126E"/>
    <w:rsid w:val="00C2196B"/>
    <w:rsid w:val="00CC168A"/>
    <w:rsid w:val="00D20AC8"/>
    <w:rsid w:val="00DA2555"/>
    <w:rsid w:val="00F4636F"/>
    <w:rsid w:val="00F60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C7497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106</Words>
  <Characters>606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Баксанова Ольга Владимировна</dc:creator>
  <cp:lastModifiedBy>Щелканов Александр Николаевич</cp:lastModifiedBy>
  <cp:revision>2</cp:revision>
  <dcterms:created xsi:type="dcterms:W3CDTF">2024-10-28T08:53:00Z</dcterms:created>
  <dcterms:modified xsi:type="dcterms:W3CDTF">2024-10-28T08:53:00Z</dcterms:modified>
</cp:coreProperties>
</file>